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11" w:rsidRDefault="00AF57E7" w:rsidP="00CD2411">
      <w:pPr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7E7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 информирование контролируемых лиц </w:t>
      </w:r>
      <w:r w:rsidR="00503D23">
        <w:rPr>
          <w:rFonts w:ascii="Times New Roman" w:hAnsi="Times New Roman" w:cs="Times New Roman"/>
          <w:sz w:val="28"/>
          <w:szCs w:val="28"/>
        </w:rPr>
        <w:t>о</w:t>
      </w:r>
      <w:r w:rsidRPr="00AF57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требованиях санитарного законодательства и </w:t>
      </w:r>
      <w:r w:rsidRPr="00AF57E7">
        <w:rPr>
          <w:rFonts w:ascii="Times New Roman" w:hAnsi="Times New Roman" w:cs="Times New Roman"/>
          <w:sz w:val="28"/>
          <w:szCs w:val="28"/>
        </w:rPr>
        <w:t>законодательства о защите прав потребителей</w:t>
      </w:r>
      <w:bookmarkEnd w:id="0"/>
    </w:p>
    <w:p w:rsidR="00CD2411" w:rsidRPr="00CD2411" w:rsidRDefault="00CD2411" w:rsidP="00CD2411">
      <w:pPr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86"/>
        <w:gridCol w:w="3242"/>
      </w:tblGrid>
      <w:tr w:rsidR="00A23689" w:rsidTr="00A1488D">
        <w:tc>
          <w:tcPr>
            <w:tcW w:w="709" w:type="dxa"/>
          </w:tcPr>
          <w:p w:rsidR="00AF57E7" w:rsidRPr="00AF57E7" w:rsidRDefault="00AF57E7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F57E7" w:rsidRPr="00AF57E7" w:rsidRDefault="00AF57E7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7E7" w:rsidRDefault="00AF57E7" w:rsidP="009C413C"/>
        </w:tc>
        <w:tc>
          <w:tcPr>
            <w:tcW w:w="2286" w:type="dxa"/>
          </w:tcPr>
          <w:p w:rsidR="00AF57E7" w:rsidRDefault="00AF57E7" w:rsidP="00415D69"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42" w:type="dxa"/>
          </w:tcPr>
          <w:p w:rsidR="00AF57E7" w:rsidRPr="00AF57E7" w:rsidRDefault="00AF57E7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B2678" w:rsidTr="00A1488D">
        <w:tc>
          <w:tcPr>
            <w:tcW w:w="709" w:type="dxa"/>
          </w:tcPr>
          <w:p w:rsidR="006B2678" w:rsidRPr="00A23689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678" w:rsidRPr="00A23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Pr="00273478" w:rsidRDefault="006B2678" w:rsidP="005A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</w:t>
            </w: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>овеллы в законодательстве об обязательной маркировк</w:t>
            </w:r>
            <w:r w:rsidR="00D2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 xml:space="preserve"> непродовольственных товаров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6B2678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09.02.2022 </w:t>
            </w:r>
          </w:p>
          <w:p w:rsidR="006B2678" w:rsidRPr="00A23689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3A062A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2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– микрофинансовая компания «Ростовское региональное агентство поддержки предпринимательства»</w:t>
            </w:r>
          </w:p>
        </w:tc>
      </w:tr>
      <w:tr w:rsidR="006B2678" w:rsidTr="00A1488D">
        <w:tc>
          <w:tcPr>
            <w:tcW w:w="709" w:type="dxa"/>
          </w:tcPr>
          <w:p w:rsidR="006B2678" w:rsidRPr="00936490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678" w:rsidRPr="0093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Pr="00A23689" w:rsidRDefault="003A062A" w:rsidP="00CF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в</w:t>
            </w:r>
            <w:r w:rsidR="006B2678" w:rsidRPr="00A23689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6B2678" w:rsidRPr="00A23689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для детских развлекательных центров, детских клубов, игровых комнат не требующих лицензирования»</w:t>
            </w:r>
          </w:p>
        </w:tc>
        <w:tc>
          <w:tcPr>
            <w:tcW w:w="2286" w:type="dxa"/>
          </w:tcPr>
          <w:p w:rsidR="00415D69" w:rsidRPr="00A23689" w:rsidRDefault="006B2678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89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6B2678" w:rsidRPr="00A23689" w:rsidRDefault="006B2678" w:rsidP="009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3A062A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2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муниципальный фонд поддержки предпринимательства</w:t>
            </w:r>
          </w:p>
        </w:tc>
      </w:tr>
      <w:tr w:rsidR="006B2678" w:rsidTr="00A1488D">
        <w:trPr>
          <w:trHeight w:val="123"/>
        </w:trPr>
        <w:tc>
          <w:tcPr>
            <w:tcW w:w="709" w:type="dxa"/>
          </w:tcPr>
          <w:p w:rsidR="006B2678" w:rsidRPr="00936490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678" w:rsidRPr="0093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Pr="00936490" w:rsidRDefault="006B2678" w:rsidP="00B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3A062A" w:rsidRPr="003A062A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организациями, осуществляющими деятельность в области обращения пищевой продукции, в том числе в области производства и продажи хлебобулочных и мучных кондитерских изделий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6B2678" w:rsidRPr="00936490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90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6B2678" w:rsidRDefault="006B2678" w:rsidP="00030CA8"/>
        </w:tc>
        <w:tc>
          <w:tcPr>
            <w:tcW w:w="3242" w:type="dxa"/>
          </w:tcPr>
          <w:p w:rsidR="003A062A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2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– микрофинансовая компания «Ростовское региональное агентство поддержки предпринимательства»</w:t>
            </w:r>
          </w:p>
        </w:tc>
      </w:tr>
      <w:tr w:rsidR="00B863C8" w:rsidTr="00A1488D">
        <w:trPr>
          <w:trHeight w:val="123"/>
        </w:trPr>
        <w:tc>
          <w:tcPr>
            <w:tcW w:w="709" w:type="dxa"/>
          </w:tcPr>
          <w:p w:rsidR="00B863C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863C8" w:rsidRDefault="00503D23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23">
              <w:rPr>
                <w:rFonts w:ascii="Times New Roman" w:hAnsi="Times New Roman" w:cs="Times New Roman"/>
                <w:sz w:val="28"/>
                <w:szCs w:val="28"/>
              </w:rPr>
              <w:t xml:space="preserve">ВКС </w:t>
            </w:r>
            <w:r w:rsidR="0064608D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Pr="0050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8D">
              <w:rPr>
                <w:rFonts w:ascii="Times New Roman" w:hAnsi="Times New Roman" w:cs="Times New Roman"/>
                <w:sz w:val="28"/>
                <w:szCs w:val="28"/>
              </w:rPr>
              <w:t>«Об обязательных требованиях санитарного законодательства и законодательства в сфере защиты прав потребителей, предъявляемы</w:t>
            </w:r>
            <w:r w:rsidR="00C00A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4608D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организациям, оказывающим медицинские услуги»</w:t>
            </w:r>
          </w:p>
        </w:tc>
        <w:tc>
          <w:tcPr>
            <w:tcW w:w="2286" w:type="dxa"/>
          </w:tcPr>
          <w:p w:rsidR="00B863C8" w:rsidRDefault="00503D23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  <w:p w:rsidR="00503D23" w:rsidRPr="00936490" w:rsidRDefault="00503D23" w:rsidP="0050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503D23" w:rsidRDefault="00503D23" w:rsidP="0050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3C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23" w:rsidRPr="00AF57E7" w:rsidRDefault="00503D23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Ростовской области»</w:t>
            </w:r>
          </w:p>
        </w:tc>
      </w:tr>
      <w:tr w:rsidR="006B2678" w:rsidTr="00A1488D">
        <w:tc>
          <w:tcPr>
            <w:tcW w:w="709" w:type="dxa"/>
          </w:tcPr>
          <w:p w:rsidR="006B2678" w:rsidRPr="00030CA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678" w:rsidRPr="00030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Pr="00030CA8" w:rsidRDefault="006B2678" w:rsidP="00B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62A" w:rsidRPr="003A062A">
              <w:rPr>
                <w:rFonts w:ascii="Times New Roman" w:hAnsi="Times New Roman" w:cs="Times New Roman"/>
                <w:sz w:val="28"/>
                <w:szCs w:val="28"/>
              </w:rPr>
              <w:t xml:space="preserve">Уголок потребителя: кто должен оформлять, требования и 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6B2678" w:rsidRPr="00030CA8" w:rsidRDefault="006B2678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3A062A" w:rsidRDefault="00CD2411" w:rsidP="00CD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1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2678"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– микрофинансовая компания «Ростовское региональное агентство поддержки предпринимательства»</w:t>
            </w:r>
          </w:p>
        </w:tc>
      </w:tr>
      <w:tr w:rsidR="006B2678" w:rsidTr="00A1488D">
        <w:trPr>
          <w:trHeight w:val="3418"/>
        </w:trPr>
        <w:tc>
          <w:tcPr>
            <w:tcW w:w="709" w:type="dxa"/>
          </w:tcPr>
          <w:p w:rsidR="006B2678" w:rsidRPr="00030CA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2678" w:rsidRPr="00030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Default="0064608D" w:rsidP="00CF415C"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6B2678" w:rsidRPr="00273478">
              <w:rPr>
                <w:rFonts w:ascii="Times New Roman" w:hAnsi="Times New Roman" w:cs="Times New Roman"/>
                <w:sz w:val="28"/>
                <w:szCs w:val="28"/>
              </w:rPr>
              <w:t>О защите  прав  потребителей  и соблюдении санитарных требований при  оказании  бытовых  услуг  населению  в условиях  ограничительных   мер,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78" w:rsidRPr="00273478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>новой короновирусной  инфекцией»</w:t>
            </w:r>
          </w:p>
        </w:tc>
        <w:tc>
          <w:tcPr>
            <w:tcW w:w="2286" w:type="dxa"/>
          </w:tcPr>
          <w:p w:rsidR="00415D69" w:rsidRDefault="003A062A" w:rsidP="00415D6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2678" w:rsidRPr="00273478">
              <w:rPr>
                <w:rFonts w:ascii="Times New Roman" w:hAnsi="Times New Roman" w:cs="Times New Roman"/>
                <w:sz w:val="28"/>
                <w:szCs w:val="28"/>
              </w:rPr>
              <w:t>3.03.2022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64608D"/>
        </w:tc>
        <w:tc>
          <w:tcPr>
            <w:tcW w:w="3242" w:type="dxa"/>
          </w:tcPr>
          <w:p w:rsidR="003A062A" w:rsidRDefault="00CD2411" w:rsidP="00CD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1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78" w:rsidRPr="00AF57E7">
              <w:rPr>
                <w:rFonts w:ascii="Times New Roman" w:hAnsi="Times New Roman" w:cs="Times New Roman"/>
                <w:sz w:val="28"/>
                <w:szCs w:val="28"/>
              </w:rPr>
              <w:t>Роспотр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>ебнадзора по Ростовской области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предпринимателей «Донская ремесленная палата»</w:t>
            </w:r>
          </w:p>
        </w:tc>
      </w:tr>
      <w:tr w:rsidR="006B2678" w:rsidTr="00A1488D">
        <w:trPr>
          <w:trHeight w:val="3418"/>
        </w:trPr>
        <w:tc>
          <w:tcPr>
            <w:tcW w:w="709" w:type="dxa"/>
          </w:tcPr>
          <w:p w:rsidR="006B2678" w:rsidRPr="00030CA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Default="006B2678" w:rsidP="00415D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A062A" w:rsidRPr="003A062A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дошкольными образовательными организациями, в том числе осуществляющими услуги по развитию детей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6B2678" w:rsidRDefault="006B2678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678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/>
        </w:tc>
        <w:tc>
          <w:tcPr>
            <w:tcW w:w="3242" w:type="dxa"/>
          </w:tcPr>
          <w:p w:rsidR="003A062A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– микрофинансовая компания «Ростовское региональное агентство поддержки предпринимательства»</w:t>
            </w:r>
          </w:p>
        </w:tc>
      </w:tr>
      <w:tr w:rsidR="006B2678" w:rsidTr="00A1488D">
        <w:trPr>
          <w:trHeight w:val="3418"/>
        </w:trPr>
        <w:tc>
          <w:tcPr>
            <w:tcW w:w="709" w:type="dxa"/>
          </w:tcPr>
          <w:p w:rsidR="006B2678" w:rsidRPr="00030CA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B2678" w:rsidRDefault="006B2678" w:rsidP="00B863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>ребования санитарного законодательства и законодательства о защите прав потребителей в отношении салонов красот</w:t>
            </w:r>
            <w:r w:rsidR="003A062A">
              <w:rPr>
                <w:rFonts w:ascii="Times New Roman" w:hAnsi="Times New Roman" w:cs="Times New Roman"/>
                <w:sz w:val="28"/>
                <w:szCs w:val="28"/>
              </w:rPr>
              <w:t>ы (организаций бьюти индустрии)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6B2678" w:rsidRPr="00A1488D" w:rsidRDefault="006B2678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3A062A" w:rsidRDefault="006B267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7E7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62A" w:rsidRDefault="003A062A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78" w:rsidRDefault="006B2678" w:rsidP="009C413C"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– микрофинансовая компания «Ростовское региональное агентство поддержки предпринимательства»</w:t>
            </w:r>
          </w:p>
        </w:tc>
      </w:tr>
      <w:tr w:rsidR="00B863C8" w:rsidTr="00A1488D">
        <w:trPr>
          <w:trHeight w:val="3418"/>
        </w:trPr>
        <w:tc>
          <w:tcPr>
            <w:tcW w:w="709" w:type="dxa"/>
          </w:tcPr>
          <w:p w:rsidR="00B863C8" w:rsidRDefault="00B863C8" w:rsidP="009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B863C8" w:rsidRDefault="00B863C8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1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</w:t>
            </w: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>овеллы в законодательстве об обязательной маркировк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0CA8">
              <w:rPr>
                <w:rFonts w:ascii="Times New Roman" w:hAnsi="Times New Roman" w:cs="Times New Roman"/>
                <w:sz w:val="28"/>
                <w:szCs w:val="28"/>
              </w:rPr>
              <w:t xml:space="preserve"> непродовольственных товаров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6" w:type="dxa"/>
          </w:tcPr>
          <w:p w:rsidR="00B863C8" w:rsidRDefault="00B863C8" w:rsidP="00A1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B863C8" w:rsidRPr="00A1488D" w:rsidRDefault="0064608D" w:rsidP="0041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0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</w:tcPr>
          <w:p w:rsidR="00B863C8" w:rsidRPr="00B863C8" w:rsidRDefault="00B863C8" w:rsidP="00B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C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41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3C8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Ростовской области</w:t>
            </w:r>
          </w:p>
          <w:p w:rsidR="00B863C8" w:rsidRPr="00B863C8" w:rsidRDefault="00B863C8" w:rsidP="00B8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3C8" w:rsidRPr="00AF57E7" w:rsidRDefault="00B863C8" w:rsidP="00B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C8">
              <w:rPr>
                <w:rFonts w:ascii="Times New Roman" w:hAnsi="Times New Roman" w:cs="Times New Roman"/>
                <w:sz w:val="28"/>
                <w:szCs w:val="28"/>
              </w:rPr>
              <w:t>Ростовский муниципальный фонд поддержки предпринимательства</w:t>
            </w:r>
          </w:p>
        </w:tc>
      </w:tr>
    </w:tbl>
    <w:p w:rsidR="00AF57E7" w:rsidRDefault="00AF57E7"/>
    <w:sectPr w:rsidR="00AF57E7" w:rsidSect="00C5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E7"/>
    <w:rsid w:val="00030CA8"/>
    <w:rsid w:val="001416F9"/>
    <w:rsid w:val="001726C9"/>
    <w:rsid w:val="001740D8"/>
    <w:rsid w:val="001C4434"/>
    <w:rsid w:val="002638DA"/>
    <w:rsid w:val="00273478"/>
    <w:rsid w:val="003A062A"/>
    <w:rsid w:val="003F2FB6"/>
    <w:rsid w:val="00415D69"/>
    <w:rsid w:val="00503D23"/>
    <w:rsid w:val="005A02BC"/>
    <w:rsid w:val="0064608D"/>
    <w:rsid w:val="006B2678"/>
    <w:rsid w:val="00936490"/>
    <w:rsid w:val="009C413C"/>
    <w:rsid w:val="00A00BB1"/>
    <w:rsid w:val="00A1488D"/>
    <w:rsid w:val="00A23689"/>
    <w:rsid w:val="00A7545B"/>
    <w:rsid w:val="00AF57E7"/>
    <w:rsid w:val="00B2118E"/>
    <w:rsid w:val="00B863C8"/>
    <w:rsid w:val="00C00AA6"/>
    <w:rsid w:val="00C5665A"/>
    <w:rsid w:val="00C7650F"/>
    <w:rsid w:val="00CD2411"/>
    <w:rsid w:val="00CF415C"/>
    <w:rsid w:val="00D22822"/>
    <w:rsid w:val="00DD4836"/>
    <w:rsid w:val="00F6495E"/>
    <w:rsid w:val="00FB2241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A41A3-B2FC-461E-AB45-4700FE8C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Медков</dc:creator>
  <cp:lastModifiedBy>Хозяйка</cp:lastModifiedBy>
  <cp:revision>2</cp:revision>
  <cp:lastPrinted>2022-02-14T12:49:00Z</cp:lastPrinted>
  <dcterms:created xsi:type="dcterms:W3CDTF">2022-02-14T15:18:00Z</dcterms:created>
  <dcterms:modified xsi:type="dcterms:W3CDTF">2022-02-14T15:18:00Z</dcterms:modified>
</cp:coreProperties>
</file>